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5E3" w:rsidRDefault="005105E3" w:rsidP="00F7259E">
      <w:pPr>
        <w:spacing w:after="240"/>
        <w:rPr>
          <w:b/>
        </w:rPr>
      </w:pPr>
      <w:bookmarkStart w:id="0" w:name="_GoBack"/>
      <w:bookmarkEnd w:id="0"/>
    </w:p>
    <w:p w:rsidR="00CF59B2" w:rsidRDefault="00813982" w:rsidP="000B652C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1" behindDoc="0" locked="0" layoutInCell="1" allowOverlap="1">
                <wp:simplePos x="0" y="0"/>
                <wp:positionH relativeFrom="column">
                  <wp:posOffset>146050</wp:posOffset>
                </wp:positionH>
                <wp:positionV relativeFrom="paragraph">
                  <wp:posOffset>165735</wp:posOffset>
                </wp:positionV>
                <wp:extent cx="3234690" cy="1177925"/>
                <wp:effectExtent l="0" t="0" r="0" b="3175"/>
                <wp:wrapNone/>
                <wp:docPr id="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4690" cy="1177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41C2" w:rsidRPr="00813982" w:rsidRDefault="00813982" w:rsidP="0021183B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339966"/>
                                <w:sz w:val="96"/>
                              </w:rPr>
                            </w:pPr>
                            <w:r w:rsidRPr="00813982">
                              <w:rPr>
                                <w:rFonts w:ascii="HGP創英角ﾎﾟｯﾌﾟ体" w:eastAsia="HGP創英角ﾎﾟｯﾌﾟ体" w:hAnsi="HGP創英角ﾎﾟｯﾌﾟ体" w:hint="eastAsia"/>
                                <w:color w:val="339966"/>
                                <w:sz w:val="96"/>
                              </w:rPr>
                              <w:t>グーハウス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1.5pt;margin-top:13.05pt;width:254.7pt;height:92.75pt;z-index:2516587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" filled="f" stroked="f">
                <v:textbox inset="5.85pt,.7pt,5.85pt,.7pt">
                  <w:txbxContent>
                    <w:p w:rsidR="00D841C2" w:rsidRPr="00813982" w:rsidRDefault="00813982" w:rsidP="0021183B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339966"/>
                          <w:sz w:val="96"/>
                        </w:rPr>
                      </w:pPr>
                      <w:r w:rsidRPr="00813982">
                        <w:rPr>
                          <w:rFonts w:ascii="HGP創英角ﾎﾟｯﾌﾟ体" w:eastAsia="HGP創英角ﾎﾟｯﾌﾟ体" w:hAnsi="HGP創英角ﾎﾟｯﾌﾟ体" w:hint="eastAsia"/>
                          <w:color w:val="339966"/>
                          <w:sz w:val="96"/>
                        </w:rPr>
                        <w:t>グーハウス</w:t>
                      </w:r>
                    </w:p>
                  </w:txbxContent>
                </v:textbox>
              </v:shape>
            </w:pict>
          </mc:Fallback>
        </mc:AlternateContent>
      </w:r>
    </w:p>
    <w:p w:rsidR="00E639AE" w:rsidRDefault="00813982" w:rsidP="000B652C">
      <w:pPr>
        <w:rPr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223520</wp:posOffset>
                </wp:positionV>
                <wp:extent cx="1619250" cy="752475"/>
                <wp:effectExtent l="5715" t="10795" r="13335" b="8255"/>
                <wp:wrapNone/>
                <wp:docPr id="4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9250" cy="752475"/>
                          <a:chOff x="5334" y="1854"/>
                          <a:chExt cx="2550" cy="1185"/>
                        </a:xfrm>
                      </wpg:grpSpPr>
                      <wps:wsp>
                        <wps:cNvPr id="5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5334" y="1854"/>
                            <a:ext cx="1185" cy="118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841C2" w:rsidRPr="0021183B" w:rsidRDefault="00813982" w:rsidP="0021183B">
                              <w:pPr>
                                <w:jc w:val="center"/>
                                <w:rPr>
                                  <w:rFonts w:ascii="HGP創英角ﾎﾟｯﾌﾟ体" w:eastAsia="HGP創英角ﾎﾟｯﾌﾟ体" w:hAnsi="HGP創英角ﾎﾟｯﾌﾟ体"/>
                                  <w:sz w:val="72"/>
                                </w:rPr>
                              </w:pPr>
                              <w:r>
                                <w:rPr>
                                  <w:rFonts w:ascii="HGP創英角ﾎﾟｯﾌﾟ体" w:eastAsia="HGP創英角ﾎﾟｯﾌﾟ体" w:hAnsi="HGP創英角ﾎﾟｯﾌﾟ体" w:hint="eastAsia"/>
                                  <w:sz w:val="72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6699" y="1854"/>
                            <a:ext cx="1185" cy="118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841C2" w:rsidRPr="0021183B" w:rsidRDefault="00813982" w:rsidP="0021183B">
                              <w:pPr>
                                <w:jc w:val="center"/>
                                <w:rPr>
                                  <w:rFonts w:ascii="HGP創英角ﾎﾟｯﾌﾟ体" w:eastAsia="HGP創英角ﾎﾟｯﾌﾟ体" w:hAnsi="HGP創英角ﾎﾟｯﾌﾟ体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P創英角ﾎﾟｯﾌﾟ体" w:eastAsia="HGP創英角ﾎﾟｯﾌﾟ体" w:hAnsi="HGP創英角ﾎﾟｯﾌﾟ体" w:hint="eastAsia"/>
                                  <w:sz w:val="72"/>
                                  <w:szCs w:val="72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" o:spid="_x0000_s1027" style="position:absolute;left:0;text-align:left;margin-left:210pt;margin-top:17.6pt;width:127.5pt;height:59.25pt;z-index:251659776" coordorigin="5334,1854" coordsize="2550,1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">
                <v:rect id="Rectangle 3" o:spid="_x0000_s1028" style="position:absolute;left:5334;top:1854;width:1185;height:11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6os8MA&#10;AADaAAAADwAAAGRycy9kb3ducmV2LnhtbESPT2sCMRTE74V+h/AK3mq2QqXdGkUFtR568B94fGye&#10;m8XNy5KkmvrpTaHQ4zAzv2FGk2RbcSEfGscKXvoFCOLK6YZrBfvd4vkNRIjIGlvHpOCHAkzGjw8j&#10;LLW78oYu21iLDOFQogITY1dKGSpDFkPfdcTZOzlvMWbpa6k9XjPctnJQFENpseG8YLCjuaHqvP22&#10;Cr5uRz89JHNarWeYQnFebvh9qVTvKU0/QERK8T/81/7UCl7h90q+AXJ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z6os8MAAADaAAAADwAAAAAAAAAAAAAAAACYAgAAZHJzL2Rv&#10;d25yZXYueG1sUEsFBgAAAAAEAAQA9QAAAIgDAAAAAA==&#10;" fillcolor="black">
                  <v:textbox inset="5.85pt,.7pt,5.85pt,.7pt">
                    <w:txbxContent>
                      <w:p w:rsidR="00D841C2" w:rsidRPr="0021183B" w:rsidRDefault="00813982" w:rsidP="0021183B">
                        <w:pPr>
                          <w:jc w:val="center"/>
                          <w:rPr>
                            <w:rFonts w:ascii="HGP創英角ﾎﾟｯﾌﾟ体" w:eastAsia="HGP創英角ﾎﾟｯﾌﾟ体" w:hAnsi="HGP創英角ﾎﾟｯﾌﾟ体"/>
                            <w:sz w:val="72"/>
                          </w:rPr>
                        </w:pPr>
                        <w:r>
                          <w:rPr>
                            <w:rFonts w:ascii="HGP創英角ﾎﾟｯﾌﾟ体" w:eastAsia="HGP創英角ﾎﾟｯﾌﾟ体" w:hAnsi="HGP創英角ﾎﾟｯﾌﾟ体" w:hint="eastAsia"/>
                            <w:sz w:val="72"/>
                          </w:rPr>
                          <w:t>G</w:t>
                        </w:r>
                      </w:p>
                    </w:txbxContent>
                  </v:textbox>
                </v:rect>
                <v:rect id="Rectangle 4" o:spid="_x0000_s1029" style="position:absolute;left:6699;top:1854;width:1185;height:11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CTX8MA&#10;AADaAAAADwAAAGRycy9kb3ducmV2LnhtbESPT2sCMRTE74V+h/AK3mq2Hmq7NYoKaj304D/w+Ng8&#10;N4ublyVJNfXTm0Khx2FmfsOMJsm24kI+NI4VvPQLEMSV0w3XCva7xfMbiBCRNbaOScEPBZiMHx9G&#10;WGp35Q1dtrEWGcKhRAUmxq6UMlSGLIa+64izd3LeYszS11J7vGa4beWgKF6lxYbzgsGO5oaq8/bb&#10;Kvi6Hf30kMxptZ5hCsV5ueH3pVK9pzT9ABEpxf/wX/tTKxjC75V8A+T4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KCTX8MAAADaAAAADwAAAAAAAAAAAAAAAACYAgAAZHJzL2Rv&#10;d25yZXYueG1sUEsFBgAAAAAEAAQA9QAAAIgDAAAAAA==&#10;" fillcolor="black">
                  <v:textbox inset="5.85pt,.7pt,5.85pt,.7pt">
                    <w:txbxContent>
                      <w:p w:rsidR="00D841C2" w:rsidRPr="0021183B" w:rsidRDefault="00813982" w:rsidP="0021183B">
                        <w:pPr>
                          <w:jc w:val="center"/>
                          <w:rPr>
                            <w:rFonts w:ascii="HGP創英角ﾎﾟｯﾌﾟ体" w:eastAsia="HGP創英角ﾎﾟｯﾌﾟ体" w:hAnsi="HGP創英角ﾎﾟｯﾌﾟ体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P創英角ﾎﾟｯﾌﾟ体" w:eastAsia="HGP創英角ﾎﾟｯﾌﾟ体" w:hAnsi="HGP創英角ﾎﾟｯﾌﾟ体" w:hint="eastAsia"/>
                            <w:sz w:val="72"/>
                            <w:szCs w:val="72"/>
                          </w:rPr>
                          <w:t>H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E639AE" w:rsidRDefault="00E639AE" w:rsidP="000B652C">
      <w:pPr>
        <w:rPr>
          <w:b/>
        </w:rPr>
      </w:pPr>
    </w:p>
    <w:p w:rsidR="00F57044" w:rsidRDefault="00F57044" w:rsidP="000B652C">
      <w:pPr>
        <w:rPr>
          <w:b/>
        </w:rPr>
      </w:pPr>
    </w:p>
    <w:p w:rsidR="00F57044" w:rsidRDefault="00F57044" w:rsidP="000B652C">
      <w:pPr>
        <w:rPr>
          <w:b/>
        </w:rPr>
      </w:pPr>
    </w:p>
    <w:p w:rsidR="00F57044" w:rsidRDefault="00F57044" w:rsidP="00D841C2">
      <w:pPr>
        <w:rPr>
          <w:b/>
        </w:rPr>
      </w:pPr>
    </w:p>
    <w:p w:rsidR="00F57044" w:rsidRDefault="00F57044" w:rsidP="00D841C2">
      <w:pPr>
        <w:rPr>
          <w:b/>
        </w:rPr>
      </w:pPr>
    </w:p>
    <w:p w:rsidR="00F57044" w:rsidRDefault="00F57044" w:rsidP="00D841C2">
      <w:pPr>
        <w:rPr>
          <w:b/>
        </w:rPr>
      </w:pPr>
    </w:p>
    <w:p w:rsidR="005105E3" w:rsidRDefault="005105E3" w:rsidP="005105E3">
      <w:pPr>
        <w:jc w:val="center"/>
        <w:rPr>
          <w:b/>
        </w:rPr>
      </w:pPr>
      <w:r>
        <w:rPr>
          <w:rFonts w:hint="eastAsia"/>
          <w:b/>
        </w:rPr>
        <w:t>目　次</w:t>
      </w:r>
    </w:p>
    <w:p w:rsidR="005105E3" w:rsidRDefault="005105E3" w:rsidP="00F57044">
      <w:pPr>
        <w:jc w:val="left"/>
        <w:rPr>
          <w:b/>
        </w:rPr>
      </w:pPr>
    </w:p>
    <w:p w:rsidR="00E639AE" w:rsidRDefault="00E639AE" w:rsidP="00F57044">
      <w:pPr>
        <w:jc w:val="left"/>
        <w:rPr>
          <w:b/>
        </w:rPr>
      </w:pPr>
    </w:p>
    <w:p w:rsidR="007D1821" w:rsidRDefault="007D1821" w:rsidP="00F57044">
      <w:pPr>
        <w:jc w:val="left"/>
        <w:rPr>
          <w:b/>
        </w:rPr>
      </w:pPr>
    </w:p>
    <w:p w:rsidR="007D1821" w:rsidRDefault="00060834" w:rsidP="00F57044">
      <w:pPr>
        <w:jc w:val="left"/>
        <w:rPr>
          <w:b/>
        </w:rPr>
      </w:pPr>
      <w:r>
        <w:rPr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3366135</wp:posOffset>
            </wp:positionH>
            <wp:positionV relativeFrom="paragraph">
              <wp:posOffset>53340</wp:posOffset>
            </wp:positionV>
            <wp:extent cx="2632710" cy="1755775"/>
            <wp:effectExtent l="0" t="0" r="0" b="0"/>
            <wp:wrapTopAndBottom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33387727502_17ed613b84_b[1]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2710" cy="1755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639AE" w:rsidRDefault="00E639AE" w:rsidP="00060834">
      <w:pPr>
        <w:widowControl/>
        <w:rPr>
          <w:rFonts w:ascii="Arial" w:eastAsia="ＭＳ ゴシック" w:hAnsi="Arial"/>
          <w:szCs w:val="24"/>
        </w:rPr>
      </w:pPr>
      <w:r>
        <w:br w:type="page"/>
      </w:r>
    </w:p>
    <w:p w:rsidR="00CE0E09" w:rsidRDefault="00CE0E09" w:rsidP="00EB6A25">
      <w:pPr>
        <w:pStyle w:val="1"/>
      </w:pPr>
      <w:r w:rsidRPr="00F7259E">
        <w:rPr>
          <w:rFonts w:hint="eastAsia"/>
        </w:rPr>
        <w:lastRenderedPageBreak/>
        <w:t>満開の桜の中で入学式</w:t>
      </w:r>
    </w:p>
    <w:p w:rsidR="00FF23DF" w:rsidRPr="00FF23DF" w:rsidRDefault="00FF23DF" w:rsidP="00FF23DF"/>
    <w:p w:rsidR="00CE0E09" w:rsidRDefault="006D12D8" w:rsidP="00F7259E">
      <w:r w:rsidRPr="006D12D8">
        <w:rPr>
          <w:rFonts w:hint="eastAsia"/>
        </w:rPr>
        <w:t>平成２０年４月８日（火）、「平成２０年度入学式」が国際センターで催され、</w:t>
      </w:r>
      <w:r>
        <w:rPr>
          <w:rFonts w:hint="eastAsia"/>
        </w:rPr>
        <w:t>9</w:t>
      </w:r>
      <w:r w:rsidRPr="006D12D8">
        <w:rPr>
          <w:rFonts w:hint="eastAsia"/>
        </w:rPr>
        <w:t>の学部と２１世紀プログラムの計</w:t>
      </w:r>
      <w:r>
        <w:rPr>
          <w:rFonts w:hint="eastAsia"/>
        </w:rPr>
        <w:t>1</w:t>
      </w:r>
      <w:r w:rsidRPr="006D12D8">
        <w:rPr>
          <w:rFonts w:hint="eastAsia"/>
        </w:rPr>
        <w:t>，６７５名が新たに大学生となりました。</w:t>
      </w:r>
    </w:p>
    <w:p w:rsidR="00E639AE" w:rsidRDefault="00E639AE" w:rsidP="00236B76">
      <w:pPr>
        <w:rPr>
          <w:b/>
        </w:rPr>
      </w:pPr>
    </w:p>
    <w:p w:rsidR="0021183B" w:rsidRPr="004C7966" w:rsidRDefault="0021183B" w:rsidP="004C7966">
      <w:r w:rsidRPr="004C7966">
        <w:rPr>
          <w:rFonts w:hint="eastAsia"/>
        </w:rPr>
        <w:t>第一回　生徒会総会</w:t>
      </w:r>
    </w:p>
    <w:p w:rsidR="00FF23DF" w:rsidRDefault="00FF23DF" w:rsidP="00FF23DF">
      <w:pPr>
        <w:rPr>
          <w:b/>
        </w:rPr>
      </w:pPr>
    </w:p>
    <w:p w:rsidR="00FF23DF" w:rsidRPr="006D12D8" w:rsidRDefault="006D12D8" w:rsidP="006D12D8">
      <w:pPr>
        <w:ind w:firstLineChars="100" w:firstLine="240"/>
      </w:pPr>
      <w:r>
        <w:rPr>
          <w:rFonts w:hint="eastAsia"/>
        </w:rPr>
        <w:t>フィリピン</w:t>
      </w:r>
      <w:r w:rsidRPr="006D12D8">
        <w:rPr>
          <w:rFonts w:hint="eastAsia"/>
        </w:rPr>
        <w:t>工科大学の</w:t>
      </w:r>
      <w:r>
        <w:rPr>
          <w:rFonts w:hint="eastAsia"/>
        </w:rPr>
        <w:t>校長が来賓として列席して、「技術</w:t>
      </w:r>
      <w:r w:rsidRPr="006D12D8">
        <w:rPr>
          <w:rFonts w:hint="eastAsia"/>
        </w:rPr>
        <w:t>創造へ」として、グローバル化によって</w:t>
      </w:r>
      <w:r w:rsidR="00F35B3E">
        <w:rPr>
          <w:rFonts w:hint="eastAsia"/>
        </w:rPr>
        <w:t>高等教育機関が世界水準の教育を行う現在に即して、</w:t>
      </w:r>
      <w:r w:rsidRPr="006D12D8">
        <w:rPr>
          <w:rFonts w:hint="eastAsia"/>
        </w:rPr>
        <w:t>「世界市民となって、活躍してください」と祝辞を述べました。</w:t>
      </w:r>
    </w:p>
    <w:p w:rsidR="00107DFF" w:rsidRDefault="00107DFF" w:rsidP="00F7259E">
      <w:pPr>
        <w:ind w:firstLineChars="100" w:firstLine="240"/>
      </w:pPr>
    </w:p>
    <w:p w:rsidR="00060834" w:rsidRDefault="00060834" w:rsidP="00F7259E">
      <w:pPr>
        <w:ind w:firstLineChars="100" w:firstLine="240"/>
      </w:pPr>
    </w:p>
    <w:tbl>
      <w:tblPr>
        <w:tblpPr w:leftFromText="142" w:rightFromText="142" w:vertAnchor="text" w:horzAnchor="margin" w:tblpY="-5"/>
        <w:tblOverlap w:val="never"/>
        <w:tblW w:w="966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1"/>
        <w:gridCol w:w="1729"/>
        <w:gridCol w:w="6401"/>
      </w:tblGrid>
      <w:tr w:rsidR="00060834" w:rsidRPr="004C6F33" w:rsidTr="00060834">
        <w:tc>
          <w:tcPr>
            <w:tcW w:w="1531" w:type="dxa"/>
            <w:shd w:val="clear" w:color="auto" w:fill="FFC000"/>
          </w:tcPr>
          <w:p w:rsidR="00060834" w:rsidRPr="004C6F33" w:rsidRDefault="00060834" w:rsidP="00060834">
            <w:pPr>
              <w:rPr>
                <w:rFonts w:ascii="ＭＳ ゴシック" w:eastAsia="ＭＳ ゴシック" w:hAnsi="ＭＳ ゴシック"/>
              </w:rPr>
            </w:pPr>
            <w:r w:rsidRPr="004C6F33">
              <w:rPr>
                <w:rFonts w:ascii="ＭＳ ゴシック" w:eastAsia="ＭＳ ゴシック" w:hAnsi="ＭＳ ゴシック" w:hint="eastAsia"/>
              </w:rPr>
              <w:t>委員会</w:t>
            </w:r>
          </w:p>
        </w:tc>
        <w:tc>
          <w:tcPr>
            <w:tcW w:w="1729" w:type="dxa"/>
            <w:shd w:val="clear" w:color="auto" w:fill="FFC000"/>
          </w:tcPr>
          <w:p w:rsidR="00060834" w:rsidRPr="004C6F33" w:rsidRDefault="00060834" w:rsidP="0006083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委員長</w:t>
            </w:r>
          </w:p>
        </w:tc>
        <w:tc>
          <w:tcPr>
            <w:tcW w:w="6401" w:type="dxa"/>
            <w:shd w:val="clear" w:color="auto" w:fill="FFC000"/>
          </w:tcPr>
          <w:p w:rsidR="00060834" w:rsidRPr="004C6F33" w:rsidRDefault="00060834" w:rsidP="00060834">
            <w:pPr>
              <w:rPr>
                <w:rFonts w:ascii="ＭＳ ゴシック" w:eastAsia="ＭＳ ゴシック" w:hAnsi="ＭＳ ゴシック"/>
              </w:rPr>
            </w:pPr>
            <w:r w:rsidRPr="004C6F33">
              <w:rPr>
                <w:rFonts w:ascii="ＭＳ ゴシック" w:eastAsia="ＭＳ ゴシック" w:hAnsi="ＭＳ ゴシック" w:hint="eastAsia"/>
              </w:rPr>
              <w:t>活動内容</w:t>
            </w:r>
          </w:p>
        </w:tc>
      </w:tr>
      <w:tr w:rsidR="00060834" w:rsidRPr="004C6F33" w:rsidTr="00060834">
        <w:trPr>
          <w:trHeight w:val="510"/>
        </w:trPr>
        <w:tc>
          <w:tcPr>
            <w:tcW w:w="1531" w:type="dxa"/>
            <w:shd w:val="clear" w:color="auto" w:fill="auto"/>
            <w:vAlign w:val="center"/>
          </w:tcPr>
          <w:p w:rsidR="00060834" w:rsidRPr="00CF59B2" w:rsidRDefault="00060834" w:rsidP="00060834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生徒会総会</w:t>
            </w:r>
          </w:p>
        </w:tc>
        <w:tc>
          <w:tcPr>
            <w:tcW w:w="1729" w:type="dxa"/>
          </w:tcPr>
          <w:p w:rsidR="00060834" w:rsidRPr="00CF59B2" w:rsidRDefault="00060834" w:rsidP="00060834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6401" w:type="dxa"/>
            <w:shd w:val="clear" w:color="auto" w:fill="auto"/>
          </w:tcPr>
          <w:p w:rsidR="00060834" w:rsidRDefault="00060834" w:rsidP="00060834">
            <w:pPr>
              <w:rPr>
                <w:rFonts w:ascii="ＭＳ ゴシック" w:eastAsia="ＭＳ ゴシック" w:hAnsi="ＭＳ ゴシック"/>
                <w:sz w:val="22"/>
              </w:rPr>
            </w:pPr>
            <w:r w:rsidRPr="00F35B3E">
              <w:rPr>
                <w:rFonts w:ascii="ＭＳ ゴシック" w:eastAsia="ＭＳ ゴシック" w:hAnsi="ＭＳ ゴシック" w:hint="eastAsia"/>
                <w:sz w:val="22"/>
              </w:rPr>
              <w:t>１１月１日（火）視聴覚室</w:t>
            </w:r>
          </w:p>
          <w:p w:rsidR="00060834" w:rsidRPr="00CF59B2" w:rsidRDefault="00060834" w:rsidP="00060834">
            <w:pPr>
              <w:rPr>
                <w:rFonts w:ascii="ＭＳ ゴシック" w:eastAsia="ＭＳ ゴシック" w:hAnsi="ＭＳ ゴシック"/>
                <w:sz w:val="22"/>
              </w:rPr>
            </w:pPr>
            <w:r w:rsidRPr="00F35B3E">
              <w:rPr>
                <w:rFonts w:ascii="ＭＳ ゴシック" w:eastAsia="ＭＳ ゴシック" w:hAnsi="ＭＳ ゴシック" w:hint="eastAsia"/>
                <w:sz w:val="22"/>
              </w:rPr>
              <w:t>生徒会総会</w:t>
            </w:r>
          </w:p>
        </w:tc>
      </w:tr>
      <w:tr w:rsidR="00060834" w:rsidRPr="004C6F33" w:rsidTr="00060834">
        <w:trPr>
          <w:trHeight w:val="510"/>
        </w:trPr>
        <w:tc>
          <w:tcPr>
            <w:tcW w:w="1531" w:type="dxa"/>
            <w:shd w:val="clear" w:color="auto" w:fill="auto"/>
            <w:vAlign w:val="center"/>
          </w:tcPr>
          <w:p w:rsidR="00060834" w:rsidRPr="00CF59B2" w:rsidRDefault="00060834" w:rsidP="00060834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生徒会</w:t>
            </w:r>
          </w:p>
        </w:tc>
        <w:tc>
          <w:tcPr>
            <w:tcW w:w="1729" w:type="dxa"/>
          </w:tcPr>
          <w:p w:rsidR="00060834" w:rsidRPr="00CF59B2" w:rsidRDefault="00060834" w:rsidP="00060834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6401" w:type="dxa"/>
            <w:shd w:val="clear" w:color="auto" w:fill="auto"/>
          </w:tcPr>
          <w:p w:rsidR="00060834" w:rsidRPr="00CF59B2" w:rsidRDefault="00060834" w:rsidP="00060834">
            <w:pPr>
              <w:rPr>
                <w:rFonts w:ascii="ＭＳ ゴシック" w:eastAsia="ＭＳ ゴシック" w:hAnsi="ＭＳ ゴシック"/>
                <w:sz w:val="22"/>
              </w:rPr>
            </w:pPr>
            <w:r w:rsidRPr="00F35B3E">
              <w:rPr>
                <w:rFonts w:ascii="ＭＳ ゴシック" w:eastAsia="ＭＳ ゴシック" w:hAnsi="ＭＳ ゴシック" w:hint="eastAsia"/>
                <w:sz w:val="22"/>
              </w:rPr>
              <w:t>学校生活をよりよくする為に、生徒たち同士で建設的な意見が交わされました。</w:t>
            </w:r>
          </w:p>
        </w:tc>
      </w:tr>
    </w:tbl>
    <w:p w:rsidR="00060834" w:rsidRDefault="00060834" w:rsidP="00F7259E">
      <w:pPr>
        <w:ind w:firstLineChars="100" w:firstLine="240"/>
      </w:pPr>
    </w:p>
    <w:p w:rsidR="00060834" w:rsidRDefault="00060834" w:rsidP="00F7259E">
      <w:pPr>
        <w:ind w:firstLineChars="100" w:firstLine="240"/>
      </w:pPr>
    </w:p>
    <w:p w:rsidR="00F7259E" w:rsidRDefault="00F7259E" w:rsidP="00F7259E">
      <w:pPr>
        <w:widowControl/>
        <w:jc w:val="left"/>
      </w:pPr>
    </w:p>
    <w:p w:rsidR="00AA5902" w:rsidRDefault="00AA5902" w:rsidP="00EB6A25">
      <w:pPr>
        <w:pStyle w:val="1"/>
        <w:sectPr w:rsidR="00AA5902" w:rsidSect="00AA590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134" w:right="1134" w:bottom="1134" w:left="1134" w:header="851" w:footer="992" w:gutter="0"/>
          <w:cols w:sep="1" w:space="720"/>
          <w:docGrid w:type="lines" w:linePitch="331"/>
        </w:sectPr>
      </w:pPr>
    </w:p>
    <w:p w:rsidR="0021183B" w:rsidRDefault="00FD6394" w:rsidP="00EB6A25">
      <w:pPr>
        <w:pStyle w:val="1"/>
      </w:pPr>
      <w:r w:rsidRPr="00F7259E">
        <w:rPr>
          <w:rFonts w:hint="eastAsia"/>
        </w:rPr>
        <w:lastRenderedPageBreak/>
        <w:t>楽しかった球技大会</w:t>
      </w:r>
    </w:p>
    <w:p w:rsidR="00FF23DF" w:rsidRPr="00FF23DF" w:rsidRDefault="00FF23DF" w:rsidP="00FF23DF"/>
    <w:p w:rsidR="00F35B3E" w:rsidRDefault="00F35B3E" w:rsidP="00F35B3E">
      <w:pPr>
        <w:ind w:firstLineChars="100" w:firstLine="240"/>
      </w:pPr>
    </w:p>
    <w:p w:rsidR="003075CC" w:rsidRDefault="00F35B3E" w:rsidP="00F35B3E">
      <w:pPr>
        <w:ind w:firstLineChars="100" w:firstLine="240"/>
      </w:pPr>
      <w:r>
        <w:rPr>
          <w:rFonts w:hint="eastAsia"/>
        </w:rPr>
        <w:t xml:space="preserve">　去る５月１９日（土）、球技大会が行われました。当日は、天候は大変良かったのですが、風が強く、土</w:t>
      </w:r>
      <w:r>
        <w:rPr>
          <w:rFonts w:hint="eastAsia"/>
        </w:rPr>
        <w:t xml:space="preserve"> </w:t>
      </w:r>
      <w:r>
        <w:rPr>
          <w:rFonts w:hint="eastAsia"/>
        </w:rPr>
        <w:t>ぼこりの中、開会式が行われました。前半は、の試合が大きな声援を受けながら繰り広げられました。各チーム５学科混合だっ</w:t>
      </w:r>
      <w:r>
        <w:rPr>
          <w:rFonts w:hint="eastAsia"/>
        </w:rPr>
        <w:t xml:space="preserve"> </w:t>
      </w:r>
      <w:r>
        <w:rPr>
          <w:rFonts w:hint="eastAsia"/>
        </w:rPr>
        <w:t>たにもかかわらず、プレーが進むうちに団結力が生まれ</w:t>
      </w:r>
      <w:r>
        <w:rPr>
          <w:rFonts w:hint="eastAsia"/>
        </w:rPr>
        <w:t xml:space="preserve"> </w:t>
      </w:r>
      <w:r>
        <w:rPr>
          <w:rFonts w:hint="eastAsia"/>
        </w:rPr>
        <w:t>、互いにアドバイスをしたり、喜び合ったりする場面が見られました。各クラスの団結力が強まった</w:t>
      </w:r>
      <w:r>
        <w:rPr>
          <w:rFonts w:hint="eastAsia"/>
        </w:rPr>
        <w:t xml:space="preserve"> </w:t>
      </w:r>
      <w:r>
        <w:rPr>
          <w:rFonts w:hint="eastAsia"/>
        </w:rPr>
        <w:t>、とてもよい試合だったと思います。</w:t>
      </w:r>
    </w:p>
    <w:p w:rsidR="00FD6394" w:rsidRDefault="00FD6394" w:rsidP="00DA305D">
      <w:pPr>
        <w:ind w:firstLineChars="100" w:firstLine="240"/>
      </w:pPr>
    </w:p>
    <w:p w:rsidR="00FD6394" w:rsidRDefault="004C7966" w:rsidP="00FD6394">
      <w:pPr>
        <w:pStyle w:val="a6"/>
        <w:numPr>
          <w:ilvl w:val="0"/>
          <w:numId w:val="1"/>
        </w:numPr>
        <w:spacing w:after="240"/>
        <w:ind w:leftChars="0"/>
      </w:pPr>
      <w:r>
        <w:rPr>
          <w:rFonts w:hint="eastAsia"/>
          <w:noProof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3994785</wp:posOffset>
            </wp:positionH>
            <wp:positionV relativeFrom="paragraph">
              <wp:posOffset>474345</wp:posOffset>
            </wp:positionV>
            <wp:extent cx="1905000" cy="1666875"/>
            <wp:effectExtent l="0" t="0" r="0" b="0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0px-Volley_ball_angelo_gelmi_01.svg[1]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D6394">
        <w:rPr>
          <w:rFonts w:hint="eastAsia"/>
        </w:rPr>
        <w:t>球技大会の結果（バレーボール総合優勝）</w:t>
      </w:r>
    </w:p>
    <w:p w:rsidR="00FD6394" w:rsidRDefault="00FD6394" w:rsidP="00F35B3E">
      <w:pPr>
        <w:pStyle w:val="a6"/>
        <w:ind w:leftChars="0" w:left="960"/>
      </w:pPr>
      <w:r>
        <w:rPr>
          <w:rFonts w:hint="eastAsia"/>
        </w:rPr>
        <w:t>一年生</w:t>
      </w:r>
      <w:r w:rsidR="00F35B3E">
        <w:tab/>
      </w:r>
      <w:r w:rsidR="00F35B3E">
        <w:rPr>
          <w:rFonts w:hint="eastAsia"/>
        </w:rPr>
        <w:t>１－１</w:t>
      </w:r>
      <w:r>
        <w:rPr>
          <w:rFonts w:hint="eastAsia"/>
        </w:rPr>
        <w:t>チーム</w:t>
      </w:r>
    </w:p>
    <w:p w:rsidR="007B1CB9" w:rsidRDefault="00FD6394" w:rsidP="00A94D03">
      <w:pPr>
        <w:pStyle w:val="a6"/>
        <w:ind w:leftChars="0" w:left="960"/>
      </w:pPr>
      <w:r>
        <w:rPr>
          <w:rFonts w:hint="eastAsia"/>
        </w:rPr>
        <w:t>二年生</w:t>
      </w:r>
      <w:r w:rsidR="00F35B3E">
        <w:tab/>
      </w:r>
      <w:r w:rsidR="00F35B3E">
        <w:rPr>
          <w:rFonts w:hint="eastAsia"/>
        </w:rPr>
        <w:t>２－３</w:t>
      </w:r>
      <w:r w:rsidR="007B1CB9">
        <w:rPr>
          <w:rFonts w:hint="eastAsia"/>
        </w:rPr>
        <w:t>チーム</w:t>
      </w:r>
    </w:p>
    <w:p w:rsidR="007B1CB9" w:rsidRDefault="007B1CB9" w:rsidP="00A94D03">
      <w:pPr>
        <w:pStyle w:val="a6"/>
        <w:ind w:leftChars="0" w:left="960"/>
      </w:pPr>
      <w:r>
        <w:rPr>
          <w:rFonts w:hint="eastAsia"/>
        </w:rPr>
        <w:t>三年生</w:t>
      </w:r>
      <w:r w:rsidR="00F35B3E">
        <w:tab/>
      </w:r>
      <w:r w:rsidR="00F35B3E">
        <w:rPr>
          <w:rFonts w:hint="eastAsia"/>
        </w:rPr>
        <w:t>３－３</w:t>
      </w:r>
      <w:r>
        <w:rPr>
          <w:rFonts w:hint="eastAsia"/>
        </w:rPr>
        <w:t>チーム</w:t>
      </w:r>
    </w:p>
    <w:p w:rsidR="007E3888" w:rsidRPr="00F35B3E" w:rsidRDefault="007E3888" w:rsidP="005431A8"/>
    <w:sectPr w:rsidR="007E3888" w:rsidRPr="00F35B3E" w:rsidSect="004C7966">
      <w:pgSz w:w="11906" w:h="16838" w:code="9"/>
      <w:pgMar w:top="1134" w:right="1134" w:bottom="1134" w:left="1134" w:header="851" w:footer="992" w:gutter="0"/>
      <w:cols w:sep="1" w:space="720"/>
      <w:docGrid w:type="lines" w:linePitch="3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4DC2" w:rsidRDefault="00A24DC2" w:rsidP="00251D95">
      <w:r>
        <w:separator/>
      </w:r>
    </w:p>
  </w:endnote>
  <w:endnote w:type="continuationSeparator" w:id="0">
    <w:p w:rsidR="00A24DC2" w:rsidRDefault="00A24DC2" w:rsidP="00251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28EC" w:rsidRDefault="001028EC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28EC" w:rsidRDefault="001028EC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28EC" w:rsidRDefault="001028E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4DC2" w:rsidRDefault="00A24DC2" w:rsidP="00251D95">
      <w:r>
        <w:separator/>
      </w:r>
    </w:p>
  </w:footnote>
  <w:footnote w:type="continuationSeparator" w:id="0">
    <w:p w:rsidR="00A24DC2" w:rsidRDefault="00A24DC2" w:rsidP="00251D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28EC" w:rsidRDefault="001028E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41C2" w:rsidRPr="001028EC" w:rsidRDefault="00D841C2" w:rsidP="001028EC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28EC" w:rsidRDefault="001028E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D778918A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317CD9C4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1AC66BF0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BAC25382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9488ACF4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D4820574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075A8BC0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B1C8BA20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4B268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86C23A0A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4548198E"/>
    <w:multiLevelType w:val="hybridMultilevel"/>
    <w:tmpl w:val="1CEE1A4E"/>
    <w:lvl w:ilvl="0" w:tplc="04090005">
      <w:start w:val="1"/>
      <w:numFmt w:val="bullet"/>
      <w:lvlText w:val="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1" w15:restartNumberingAfterBreak="0">
    <w:nsid w:val="7084456A"/>
    <w:multiLevelType w:val="hybridMultilevel"/>
    <w:tmpl w:val="5E766E90"/>
    <w:lvl w:ilvl="0" w:tplc="88A6F16C">
      <w:start w:val="1"/>
      <w:numFmt w:val="bullet"/>
      <w:lvlText w:val="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isplayBackgroundShape/>
  <w:bordersDoNotSurroundHeader/>
  <w:bordersDoNotSurroundFooter/>
  <w:proofState w:spelling="clean" w:grammar="dirty"/>
  <w:defaultTabStop w:val="840"/>
  <w:drawingGridHorizontalSpacing w:val="120"/>
  <w:drawingGridVerticalSpacing w:val="33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83B"/>
    <w:rsid w:val="00011AC1"/>
    <w:rsid w:val="00026F46"/>
    <w:rsid w:val="000412B6"/>
    <w:rsid w:val="00060834"/>
    <w:rsid w:val="00066E7C"/>
    <w:rsid w:val="000879DA"/>
    <w:rsid w:val="00091CF3"/>
    <w:rsid w:val="000B652C"/>
    <w:rsid w:val="000D28C5"/>
    <w:rsid w:val="001028EC"/>
    <w:rsid w:val="00107DFF"/>
    <w:rsid w:val="0012229E"/>
    <w:rsid w:val="00180700"/>
    <w:rsid w:val="001D30D5"/>
    <w:rsid w:val="001F494E"/>
    <w:rsid w:val="0021183B"/>
    <w:rsid w:val="0021538C"/>
    <w:rsid w:val="00221B24"/>
    <w:rsid w:val="0023053C"/>
    <w:rsid w:val="00236B76"/>
    <w:rsid w:val="00251D95"/>
    <w:rsid w:val="002624A9"/>
    <w:rsid w:val="002B4C55"/>
    <w:rsid w:val="002D2AAB"/>
    <w:rsid w:val="003075CC"/>
    <w:rsid w:val="003778F8"/>
    <w:rsid w:val="003F2955"/>
    <w:rsid w:val="003F3FFB"/>
    <w:rsid w:val="00422B33"/>
    <w:rsid w:val="00422F32"/>
    <w:rsid w:val="0049585D"/>
    <w:rsid w:val="004C6F33"/>
    <w:rsid w:val="004C7966"/>
    <w:rsid w:val="005105E3"/>
    <w:rsid w:val="0051319B"/>
    <w:rsid w:val="005431A8"/>
    <w:rsid w:val="005803EE"/>
    <w:rsid w:val="005A10A6"/>
    <w:rsid w:val="00611A40"/>
    <w:rsid w:val="006C36D7"/>
    <w:rsid w:val="006D12D8"/>
    <w:rsid w:val="006F115D"/>
    <w:rsid w:val="00775A3E"/>
    <w:rsid w:val="007B1CB9"/>
    <w:rsid w:val="007B3DB9"/>
    <w:rsid w:val="007B6FCD"/>
    <w:rsid w:val="007D1821"/>
    <w:rsid w:val="007E3888"/>
    <w:rsid w:val="00813982"/>
    <w:rsid w:val="00832C74"/>
    <w:rsid w:val="00861065"/>
    <w:rsid w:val="00870611"/>
    <w:rsid w:val="00893086"/>
    <w:rsid w:val="00897728"/>
    <w:rsid w:val="0092676F"/>
    <w:rsid w:val="00994E6C"/>
    <w:rsid w:val="009B44EA"/>
    <w:rsid w:val="009B597B"/>
    <w:rsid w:val="009E3AB5"/>
    <w:rsid w:val="00A24DC2"/>
    <w:rsid w:val="00A52FD4"/>
    <w:rsid w:val="00A9414C"/>
    <w:rsid w:val="00A94D03"/>
    <w:rsid w:val="00AA5902"/>
    <w:rsid w:val="00AB0F36"/>
    <w:rsid w:val="00AE01F5"/>
    <w:rsid w:val="00AE6088"/>
    <w:rsid w:val="00B36F7D"/>
    <w:rsid w:val="00B636EF"/>
    <w:rsid w:val="00B77372"/>
    <w:rsid w:val="00BA434B"/>
    <w:rsid w:val="00C6119C"/>
    <w:rsid w:val="00CA1D2B"/>
    <w:rsid w:val="00CA51A5"/>
    <w:rsid w:val="00CB7FF4"/>
    <w:rsid w:val="00CE0E09"/>
    <w:rsid w:val="00CF2139"/>
    <w:rsid w:val="00CF59B2"/>
    <w:rsid w:val="00D01DC6"/>
    <w:rsid w:val="00D056CE"/>
    <w:rsid w:val="00D34FB0"/>
    <w:rsid w:val="00D46513"/>
    <w:rsid w:val="00D50A67"/>
    <w:rsid w:val="00D6132F"/>
    <w:rsid w:val="00D841C2"/>
    <w:rsid w:val="00DA0F41"/>
    <w:rsid w:val="00DA305D"/>
    <w:rsid w:val="00DB57DF"/>
    <w:rsid w:val="00DB65A5"/>
    <w:rsid w:val="00DD2FD8"/>
    <w:rsid w:val="00E639AE"/>
    <w:rsid w:val="00E67285"/>
    <w:rsid w:val="00E8012F"/>
    <w:rsid w:val="00EB6A25"/>
    <w:rsid w:val="00ED0760"/>
    <w:rsid w:val="00F31D75"/>
    <w:rsid w:val="00F35B3E"/>
    <w:rsid w:val="00F41D15"/>
    <w:rsid w:val="00F57044"/>
    <w:rsid w:val="00F7259E"/>
    <w:rsid w:val="00F84155"/>
    <w:rsid w:val="00FC4952"/>
    <w:rsid w:val="00FD6394"/>
    <w:rsid w:val="00FE442E"/>
    <w:rsid w:val="00FF23DF"/>
    <w:rsid w:val="00FF7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83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qFormat/>
    <w:rsid w:val="00EB6A25"/>
    <w:pPr>
      <w:keepNext/>
      <w:outlineLvl w:val="0"/>
    </w:pPr>
    <w:rPr>
      <w:rFonts w:ascii="Arial" w:eastAsia="ＭＳ ゴシック" w:hAnsi="Arial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305D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DA305D"/>
    <w:rPr>
      <w:rFonts w:ascii="Arial" w:eastAsia="ＭＳ ゴシック" w:hAnsi="Arial" w:cs="Times New Roman"/>
      <w:sz w:val="18"/>
      <w:szCs w:val="18"/>
    </w:rPr>
  </w:style>
  <w:style w:type="table" w:styleId="a5">
    <w:name w:val="Table Grid"/>
    <w:basedOn w:val="a1"/>
    <w:uiPriority w:val="59"/>
    <w:rsid w:val="00DA0F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D6394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251D9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51D95"/>
    <w:rPr>
      <w:sz w:val="24"/>
    </w:rPr>
  </w:style>
  <w:style w:type="paragraph" w:styleId="a9">
    <w:name w:val="footer"/>
    <w:basedOn w:val="a"/>
    <w:link w:val="aa"/>
    <w:uiPriority w:val="99"/>
    <w:unhideWhenUsed/>
    <w:rsid w:val="00251D9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251D95"/>
    <w:rPr>
      <w:sz w:val="24"/>
    </w:rPr>
  </w:style>
  <w:style w:type="paragraph" w:styleId="10">
    <w:name w:val="toc 1"/>
    <w:basedOn w:val="a"/>
    <w:next w:val="a"/>
    <w:autoRedefine/>
    <w:uiPriority w:val="39"/>
    <w:unhideWhenUsed/>
    <w:rsid w:val="00107DFF"/>
    <w:pPr>
      <w:spacing w:before="120"/>
      <w:jc w:val="left"/>
    </w:pPr>
    <w:rPr>
      <w:rFonts w:asciiTheme="minorHAnsi" w:hAnsiTheme="minorHAnsi"/>
      <w:b/>
      <w:bCs/>
      <w:i/>
      <w:iCs/>
      <w:szCs w:val="24"/>
    </w:rPr>
  </w:style>
  <w:style w:type="paragraph" w:styleId="2">
    <w:name w:val="toc 2"/>
    <w:basedOn w:val="a"/>
    <w:next w:val="a"/>
    <w:autoRedefine/>
    <w:uiPriority w:val="39"/>
    <w:unhideWhenUsed/>
    <w:rsid w:val="00107DFF"/>
    <w:pPr>
      <w:spacing w:before="120"/>
      <w:ind w:left="240"/>
      <w:jc w:val="left"/>
    </w:pPr>
    <w:rPr>
      <w:rFonts w:asciiTheme="minorHAnsi" w:hAnsiTheme="minorHAnsi"/>
      <w:b/>
      <w:bCs/>
      <w:sz w:val="22"/>
    </w:rPr>
  </w:style>
  <w:style w:type="paragraph" w:styleId="3">
    <w:name w:val="toc 3"/>
    <w:basedOn w:val="a"/>
    <w:next w:val="a"/>
    <w:autoRedefine/>
    <w:uiPriority w:val="39"/>
    <w:unhideWhenUsed/>
    <w:rsid w:val="00107DFF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107DFF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107DFF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107DFF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107DFF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107DFF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107DFF"/>
    <w:pPr>
      <w:ind w:left="1920"/>
      <w:jc w:val="left"/>
    </w:pPr>
    <w:rPr>
      <w:rFonts w:asciiTheme="minorHAnsi" w:hAnsiTheme="minorHAnsi"/>
      <w:sz w:val="20"/>
      <w:szCs w:val="20"/>
    </w:rPr>
  </w:style>
  <w:style w:type="character" w:styleId="ab">
    <w:name w:val="Hyperlink"/>
    <w:basedOn w:val="a0"/>
    <w:uiPriority w:val="99"/>
    <w:unhideWhenUsed/>
    <w:rsid w:val="00107D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2020-11-03T12:43:00Z</dcterms:created>
  <dcterms:modified xsi:type="dcterms:W3CDTF">2020-11-03T12:44:00Z</dcterms:modified>
</cp:coreProperties>
</file>